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39D1" w:rsidRPr="001339D1" w:rsidRDefault="00AB20BD" w:rsidP="001339D1">
      <w:pPr>
        <w:pStyle w:val="Bezodstpw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ZAMIERZENIA</w:t>
      </w:r>
      <w:r w:rsidR="00E25335">
        <w:rPr>
          <w:rFonts w:ascii="Times New Roman" w:hAnsi="Times New Roman"/>
          <w:b/>
          <w:sz w:val="28"/>
          <w:szCs w:val="28"/>
        </w:rPr>
        <w:t xml:space="preserve"> WYCHOWAWCZO – DYDAKTYCZNE</w:t>
      </w:r>
    </w:p>
    <w:p w:rsidR="001339D1" w:rsidRPr="001339D1" w:rsidRDefault="001339D1" w:rsidP="001339D1">
      <w:pPr>
        <w:pStyle w:val="Bezodstpw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339D1">
        <w:rPr>
          <w:rFonts w:ascii="Times New Roman" w:hAnsi="Times New Roman"/>
          <w:b/>
          <w:sz w:val="28"/>
          <w:szCs w:val="28"/>
        </w:rPr>
        <w:t>PAŹDZIERNIK</w:t>
      </w:r>
      <w:r>
        <w:rPr>
          <w:rFonts w:ascii="Times New Roman" w:hAnsi="Times New Roman"/>
          <w:b/>
          <w:sz w:val="28"/>
          <w:szCs w:val="28"/>
        </w:rPr>
        <w:t xml:space="preserve"> 2021</w:t>
      </w:r>
      <w:r w:rsidR="00AB20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A0822">
        <w:rPr>
          <w:rFonts w:ascii="Times New Roman" w:hAnsi="Times New Roman"/>
          <w:b/>
          <w:sz w:val="28"/>
          <w:szCs w:val="28"/>
        </w:rPr>
        <w:t>- BIEDRONKI</w:t>
      </w:r>
    </w:p>
    <w:p w:rsidR="001339D1" w:rsidRPr="001339D1" w:rsidRDefault="001339D1" w:rsidP="001339D1">
      <w:pPr>
        <w:rPr>
          <w:rFonts w:ascii="Times New Roman" w:hAnsi="Times New Roman"/>
          <w:b/>
          <w:sz w:val="24"/>
          <w:szCs w:val="28"/>
        </w:rPr>
      </w:pPr>
    </w:p>
    <w:p w:rsidR="001339D1" w:rsidRPr="001339D1" w:rsidRDefault="001339D1" w:rsidP="00AA2E70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339D1">
        <w:rPr>
          <w:rFonts w:ascii="Times New Roman" w:hAnsi="Times New Roman"/>
          <w:sz w:val="24"/>
          <w:szCs w:val="24"/>
        </w:rPr>
        <w:t>Poznawanie warzyw i owoców wielozmysłowo (dotyk, węch, wzrok i smak);</w:t>
      </w:r>
    </w:p>
    <w:p w:rsidR="001339D1" w:rsidRPr="001339D1" w:rsidRDefault="001339D1" w:rsidP="00AA2E70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339D1">
        <w:rPr>
          <w:rFonts w:ascii="Times New Roman" w:hAnsi="Times New Roman"/>
          <w:sz w:val="24"/>
          <w:szCs w:val="24"/>
        </w:rPr>
        <w:t>Nazywanie warzyw i owoców, spostrzeganie różnic w ich wielkości, długości, kolorze i kształcie;</w:t>
      </w:r>
    </w:p>
    <w:p w:rsidR="001339D1" w:rsidRPr="001339D1" w:rsidRDefault="001339D1" w:rsidP="00AA2E70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339D1">
        <w:rPr>
          <w:rFonts w:ascii="Times New Roman" w:hAnsi="Times New Roman"/>
          <w:sz w:val="24"/>
          <w:szCs w:val="24"/>
        </w:rPr>
        <w:t>Rozwijanie umiejętności posługiwania się określeniami: duży, mały, najmniejszy, para, mniej, więcej, słodki, kwaśny;</w:t>
      </w:r>
    </w:p>
    <w:p w:rsidR="001339D1" w:rsidRPr="001339D1" w:rsidRDefault="001339D1" w:rsidP="00AA2E70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339D1">
        <w:rPr>
          <w:rFonts w:ascii="Times New Roman" w:hAnsi="Times New Roman"/>
          <w:sz w:val="24"/>
          <w:szCs w:val="24"/>
        </w:rPr>
        <w:t>Kształtowanie umiejętności poruszania się w przestrzeni (elementy choreografii i tańca) i współpracy w parach;</w:t>
      </w:r>
    </w:p>
    <w:p w:rsidR="001339D1" w:rsidRPr="001339D1" w:rsidRDefault="001339D1" w:rsidP="00AA2E70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339D1">
        <w:rPr>
          <w:rFonts w:ascii="Times New Roman" w:hAnsi="Times New Roman"/>
          <w:sz w:val="24"/>
          <w:szCs w:val="24"/>
        </w:rPr>
        <w:t>Rozumienie podstawowej zasady bezpiecznego poruszania się na ulicy – pod opieką dorosłych;</w:t>
      </w:r>
    </w:p>
    <w:p w:rsidR="001339D1" w:rsidRPr="001339D1" w:rsidRDefault="001339D1" w:rsidP="00AA2E70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339D1">
        <w:rPr>
          <w:rFonts w:ascii="Times New Roman" w:hAnsi="Times New Roman"/>
          <w:sz w:val="24"/>
          <w:szCs w:val="24"/>
        </w:rPr>
        <w:t>Zapoznanie z pracą policjanta oraz wyglądem munduru i akcesoriami wykorzystywanymi w pracy;</w:t>
      </w:r>
    </w:p>
    <w:p w:rsidR="001339D1" w:rsidRPr="001339D1" w:rsidRDefault="001339D1" w:rsidP="00AA2E70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1339D1">
        <w:rPr>
          <w:rFonts w:ascii="Times New Roman" w:hAnsi="Times New Roman"/>
          <w:sz w:val="24"/>
          <w:szCs w:val="24"/>
        </w:rPr>
        <w:t>Utrwalanie znaczenia zielonego i czerwonego światła na sygnalizatorze;</w:t>
      </w:r>
    </w:p>
    <w:p w:rsidR="001339D1" w:rsidRPr="001339D1" w:rsidRDefault="001339D1" w:rsidP="00AA2E70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339D1">
        <w:rPr>
          <w:rFonts w:ascii="Times New Roman" w:hAnsi="Times New Roman"/>
          <w:sz w:val="24"/>
          <w:szCs w:val="24"/>
        </w:rPr>
        <w:t>Wprowadzenie dziecka w świat uniwersalnych wartości poprzez baśnie i bajki niemieckie (m.in. Jaś i Małgosia, Królewna Śnieżka).</w:t>
      </w:r>
    </w:p>
    <w:p w:rsidR="001339D1" w:rsidRPr="001339D1" w:rsidRDefault="001339D1" w:rsidP="00AA2E70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339D1">
        <w:rPr>
          <w:rFonts w:ascii="Times New Roman" w:hAnsi="Times New Roman"/>
          <w:sz w:val="24"/>
          <w:szCs w:val="24"/>
        </w:rPr>
        <w:t xml:space="preserve"> Kształtowanie nawyku mycia rąk po zabawie i przed posiłkiem;</w:t>
      </w:r>
    </w:p>
    <w:p w:rsidR="001339D1" w:rsidRPr="001339D1" w:rsidRDefault="001339D1" w:rsidP="00AA2E70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339D1">
        <w:rPr>
          <w:rFonts w:ascii="Times New Roman" w:hAnsi="Times New Roman"/>
          <w:sz w:val="24"/>
          <w:szCs w:val="24"/>
        </w:rPr>
        <w:t>Czerpanie radości ze śpiewania i zabaw przy muzyce.</w:t>
      </w:r>
    </w:p>
    <w:p w:rsidR="00A53660" w:rsidRDefault="00A53660" w:rsidP="001339D1">
      <w:pPr>
        <w:rPr>
          <w:rFonts w:ascii="Times New Roman" w:hAnsi="Times New Roman"/>
          <w:b/>
          <w:sz w:val="24"/>
          <w:szCs w:val="24"/>
        </w:rPr>
      </w:pPr>
    </w:p>
    <w:p w:rsidR="001339D1" w:rsidRPr="00AA2E70" w:rsidRDefault="001339D1" w:rsidP="001339D1">
      <w:pPr>
        <w:rPr>
          <w:rFonts w:ascii="Times New Roman" w:hAnsi="Times New Roman"/>
          <w:b/>
          <w:sz w:val="24"/>
          <w:szCs w:val="24"/>
        </w:rPr>
      </w:pPr>
      <w:r w:rsidRPr="00AA2E70">
        <w:rPr>
          <w:rFonts w:ascii="Times New Roman" w:hAnsi="Times New Roman"/>
          <w:b/>
          <w:sz w:val="24"/>
          <w:szCs w:val="24"/>
        </w:rPr>
        <w:t>Tematy kompleksowe:</w:t>
      </w:r>
    </w:p>
    <w:p w:rsidR="001339D1" w:rsidRPr="00AA2E70" w:rsidRDefault="001339D1" w:rsidP="001339D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A2E70">
        <w:rPr>
          <w:rFonts w:ascii="Times New Roman" w:hAnsi="Times New Roman"/>
          <w:b/>
          <w:sz w:val="24"/>
          <w:szCs w:val="24"/>
        </w:rPr>
        <w:t>Jesień w sadzie i w ogrodzie</w:t>
      </w:r>
    </w:p>
    <w:p w:rsidR="001339D1" w:rsidRPr="00AA2E70" w:rsidRDefault="001339D1" w:rsidP="001339D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A2E70">
        <w:rPr>
          <w:rFonts w:ascii="Times New Roman" w:hAnsi="Times New Roman"/>
          <w:b/>
          <w:sz w:val="24"/>
          <w:szCs w:val="24"/>
        </w:rPr>
        <w:t>Jestem bezpieczny</w:t>
      </w:r>
    </w:p>
    <w:p w:rsidR="001339D1" w:rsidRPr="00AA2E70" w:rsidRDefault="001339D1" w:rsidP="00A5366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A2E70">
        <w:rPr>
          <w:rFonts w:ascii="Times New Roman" w:hAnsi="Times New Roman"/>
          <w:b/>
          <w:sz w:val="24"/>
          <w:szCs w:val="24"/>
        </w:rPr>
        <w:t>Realizacja projektu: Baśniowe podróże po Europie – Niemcy.</w:t>
      </w:r>
    </w:p>
    <w:p w:rsidR="00A91233" w:rsidRPr="001339D1" w:rsidRDefault="00A91233" w:rsidP="001339D1">
      <w:pPr>
        <w:rPr>
          <w:rFonts w:ascii="Times New Roman" w:hAnsi="Times New Roman"/>
        </w:rPr>
      </w:pPr>
    </w:p>
    <w:sectPr w:rsidR="00A91233" w:rsidRPr="00133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04CC"/>
    <w:multiLevelType w:val="hybridMultilevel"/>
    <w:tmpl w:val="B656B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17E7"/>
    <w:multiLevelType w:val="hybridMultilevel"/>
    <w:tmpl w:val="7B2E0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6230D"/>
    <w:multiLevelType w:val="hybridMultilevel"/>
    <w:tmpl w:val="B9BCDCD6"/>
    <w:lvl w:ilvl="0" w:tplc="B1FEF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9D1"/>
    <w:rsid w:val="001339D1"/>
    <w:rsid w:val="002A0822"/>
    <w:rsid w:val="00A53660"/>
    <w:rsid w:val="00A91233"/>
    <w:rsid w:val="00AA2E70"/>
    <w:rsid w:val="00AB20BD"/>
    <w:rsid w:val="00BB4651"/>
    <w:rsid w:val="00E2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B0951-F5B4-4C9B-95C8-CCBF3B62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9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9D1"/>
    <w:pPr>
      <w:ind w:left="720"/>
      <w:contextualSpacing/>
    </w:pPr>
  </w:style>
  <w:style w:type="paragraph" w:styleId="Bezodstpw">
    <w:name w:val="No Spacing"/>
    <w:uiPriority w:val="1"/>
    <w:qFormat/>
    <w:rsid w:val="001339D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8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Agnieszka Madej</cp:lastModifiedBy>
  <cp:revision>2</cp:revision>
  <cp:lastPrinted>2021-10-12T09:02:00Z</cp:lastPrinted>
  <dcterms:created xsi:type="dcterms:W3CDTF">2021-11-05T21:05:00Z</dcterms:created>
  <dcterms:modified xsi:type="dcterms:W3CDTF">2021-11-05T21:05:00Z</dcterms:modified>
</cp:coreProperties>
</file>