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BED31" w14:textId="3E1A96F9" w:rsidR="00337D5F" w:rsidRPr="00BC3FFE" w:rsidRDefault="00337D5F" w:rsidP="00BC3FFE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3FFE">
        <w:rPr>
          <w:rFonts w:ascii="Times New Roman" w:hAnsi="Times New Roman" w:cs="Times New Roman"/>
          <w:b/>
          <w:bCs/>
          <w:iCs/>
          <w:sz w:val="28"/>
          <w:szCs w:val="28"/>
        </w:rPr>
        <w:t>ZAMIERZENIA WYCHOWAWCZO</w:t>
      </w:r>
      <w:r w:rsidR="00BC3F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="00BC3F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</w:t>
      </w:r>
      <w:r w:rsidRPr="00BC3F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DYDAKTYCZNE</w:t>
      </w:r>
      <w:proofErr w:type="gramEnd"/>
    </w:p>
    <w:p w14:paraId="27778A8B" w14:textId="3DEF87CB" w:rsidR="00BC3FFE" w:rsidRPr="00BC3FFE" w:rsidRDefault="00337D5F" w:rsidP="00F82F9C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3FFE">
        <w:rPr>
          <w:rFonts w:ascii="Times New Roman" w:hAnsi="Times New Roman" w:cs="Times New Roman"/>
          <w:b/>
          <w:bCs/>
          <w:iCs/>
          <w:sz w:val="28"/>
          <w:szCs w:val="28"/>
        </w:rPr>
        <w:t>PAŹDZIERNIK 2021</w:t>
      </w:r>
      <w:r w:rsidR="00666C9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ŻABKI</w:t>
      </w:r>
    </w:p>
    <w:p w14:paraId="1CA1E4D3" w14:textId="05C89170" w:rsidR="00337D5F" w:rsidRPr="00BC3FFE" w:rsidRDefault="00337D5F" w:rsidP="00BC3F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FFE">
        <w:rPr>
          <w:rFonts w:ascii="Times New Roman" w:hAnsi="Times New Roman" w:cs="Times New Roman"/>
          <w:sz w:val="24"/>
          <w:szCs w:val="24"/>
        </w:rPr>
        <w:t>uwrażliwianie na piękno otaczającej przyrody, poznanie oznak jesieni występujących w przyrodzie</w:t>
      </w:r>
    </w:p>
    <w:p w14:paraId="2E47E4BF" w14:textId="11446BB2" w:rsidR="00CC5D21" w:rsidRPr="00BC3FFE" w:rsidRDefault="00337D5F" w:rsidP="00BC3F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FFE">
        <w:rPr>
          <w:rFonts w:ascii="Times New Roman" w:hAnsi="Times New Roman" w:cs="Times New Roman"/>
          <w:sz w:val="24"/>
          <w:szCs w:val="24"/>
        </w:rPr>
        <w:t>stworzenie okazji do poznawania piękna w przyrodzie – spacery grupowe do parku, lasu</w:t>
      </w:r>
    </w:p>
    <w:p w14:paraId="7D7473B4" w14:textId="79B0F4A2" w:rsidR="00337D5F" w:rsidRPr="00BC3FFE" w:rsidRDefault="00337D5F" w:rsidP="00BC3F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FFE">
        <w:rPr>
          <w:rFonts w:ascii="Times New Roman" w:hAnsi="Times New Roman" w:cs="Times New Roman"/>
          <w:sz w:val="24"/>
          <w:szCs w:val="24"/>
        </w:rPr>
        <w:t>kształtowanie zainteresowań darami jesieni poprzez zabawy językowe, matematyczne i plastyczne</w:t>
      </w:r>
    </w:p>
    <w:p w14:paraId="14A5E7C3" w14:textId="13F9FAFA" w:rsidR="00CC5D21" w:rsidRPr="00BC3FFE" w:rsidRDefault="00CC5D21" w:rsidP="00BC3F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FFE">
        <w:rPr>
          <w:rFonts w:ascii="Times New Roman" w:hAnsi="Times New Roman" w:cs="Times New Roman"/>
          <w:sz w:val="24"/>
          <w:szCs w:val="24"/>
        </w:rPr>
        <w:t xml:space="preserve">poznanie owoców i ich nazw </w:t>
      </w:r>
    </w:p>
    <w:p w14:paraId="08D7587E" w14:textId="70E48AAF" w:rsidR="00337D5F" w:rsidRPr="00BC3FFE" w:rsidRDefault="00337D5F" w:rsidP="00BC3F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FFE">
        <w:rPr>
          <w:rFonts w:ascii="Times New Roman" w:hAnsi="Times New Roman" w:cs="Times New Roman"/>
          <w:sz w:val="24"/>
          <w:szCs w:val="24"/>
        </w:rPr>
        <w:t>rozpoznawanie wyglądu, koloru i smaku owoców i warzyw</w:t>
      </w:r>
    </w:p>
    <w:p w14:paraId="0AA94BF8" w14:textId="06FAD00F" w:rsidR="00CC5D21" w:rsidRPr="00BC3FFE" w:rsidRDefault="00CC5D21" w:rsidP="00BC3F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FFE">
        <w:rPr>
          <w:rFonts w:ascii="Times New Roman" w:hAnsi="Times New Roman" w:cs="Times New Roman"/>
          <w:sz w:val="24"/>
          <w:szCs w:val="24"/>
        </w:rPr>
        <w:t>rozumienie jak ważne dla zdrowia jest jedzenie warzyw i owoców</w:t>
      </w:r>
    </w:p>
    <w:p w14:paraId="5F0C8C84" w14:textId="5501B367" w:rsidR="00CC5D21" w:rsidRPr="00BC3FFE" w:rsidRDefault="00CC5D21" w:rsidP="00BC3F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FFE">
        <w:rPr>
          <w:rFonts w:ascii="Times New Roman" w:hAnsi="Times New Roman" w:cs="Times New Roman"/>
          <w:sz w:val="24"/>
          <w:szCs w:val="24"/>
        </w:rPr>
        <w:t>wycieczka do sklepu (warzywniak)</w:t>
      </w:r>
    </w:p>
    <w:p w14:paraId="32701541" w14:textId="171F3F84" w:rsidR="00CC5D21" w:rsidRPr="00BC3FFE" w:rsidRDefault="00CC5D21" w:rsidP="00BC3F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FFE">
        <w:rPr>
          <w:rFonts w:ascii="Times New Roman" w:hAnsi="Times New Roman" w:cs="Times New Roman"/>
          <w:sz w:val="24"/>
          <w:szCs w:val="24"/>
        </w:rPr>
        <w:t>wykorzystanie darów jesieni jako materiałów do wykorzystania w pracach plastycznych</w:t>
      </w:r>
    </w:p>
    <w:p w14:paraId="24D47369" w14:textId="0E4ADEE2" w:rsidR="00CC5D21" w:rsidRPr="00BC3FFE" w:rsidRDefault="00CC5D21" w:rsidP="00BC3F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FFE">
        <w:rPr>
          <w:rFonts w:ascii="Times New Roman" w:hAnsi="Times New Roman" w:cs="Times New Roman"/>
          <w:sz w:val="24"/>
          <w:szCs w:val="24"/>
        </w:rPr>
        <w:t>wdrażanie do uważnego słuchania wypowiedzi innych</w:t>
      </w:r>
    </w:p>
    <w:p w14:paraId="69554FED" w14:textId="35C57753" w:rsidR="00CC5D21" w:rsidRPr="00BC3FFE" w:rsidRDefault="00CC5D21" w:rsidP="00BC3F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FFE">
        <w:rPr>
          <w:rFonts w:ascii="Times New Roman" w:hAnsi="Times New Roman" w:cs="Times New Roman"/>
          <w:sz w:val="24"/>
          <w:szCs w:val="24"/>
        </w:rPr>
        <w:t xml:space="preserve">rozwijanie wrażliwości </w:t>
      </w:r>
      <w:proofErr w:type="gramStart"/>
      <w:r w:rsidRPr="00BC3FFE">
        <w:rPr>
          <w:rFonts w:ascii="Times New Roman" w:hAnsi="Times New Roman" w:cs="Times New Roman"/>
          <w:sz w:val="24"/>
          <w:szCs w:val="24"/>
        </w:rPr>
        <w:t>muzycznej ,</w:t>
      </w:r>
      <w:proofErr w:type="gramEnd"/>
      <w:r w:rsidRPr="00BC3FFE">
        <w:rPr>
          <w:rFonts w:ascii="Times New Roman" w:hAnsi="Times New Roman" w:cs="Times New Roman"/>
          <w:sz w:val="24"/>
          <w:szCs w:val="24"/>
        </w:rPr>
        <w:t xml:space="preserve"> wspólne śpiewnie piosenek, ilustrowanie ich ruchem i gestem</w:t>
      </w:r>
    </w:p>
    <w:p w14:paraId="737F6DE9" w14:textId="1C153984" w:rsidR="00CC5D21" w:rsidRPr="00BC3FFE" w:rsidRDefault="00CC5D21" w:rsidP="00BC3F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FFE">
        <w:rPr>
          <w:rFonts w:ascii="Times New Roman" w:hAnsi="Times New Roman" w:cs="Times New Roman"/>
          <w:sz w:val="24"/>
          <w:szCs w:val="24"/>
        </w:rPr>
        <w:t>tworzenie warunków do poszerzania doświadczeń językowych</w:t>
      </w:r>
    </w:p>
    <w:p w14:paraId="358F181A" w14:textId="77777777" w:rsidR="00CC5D21" w:rsidRPr="00BC3FFE" w:rsidRDefault="00CC5D21" w:rsidP="00BC3FFE">
      <w:pPr>
        <w:jc w:val="both"/>
        <w:rPr>
          <w:rFonts w:ascii="Times New Roman" w:hAnsi="Times New Roman" w:cs="Times New Roman"/>
          <w:sz w:val="24"/>
          <w:szCs w:val="24"/>
        </w:rPr>
      </w:pPr>
      <w:r w:rsidRPr="00BC3FFE">
        <w:rPr>
          <w:rFonts w:ascii="Times New Roman" w:hAnsi="Times New Roman" w:cs="Times New Roman"/>
          <w:sz w:val="24"/>
          <w:szCs w:val="24"/>
        </w:rPr>
        <w:t>Zadania do codziennej realizacji:</w:t>
      </w:r>
    </w:p>
    <w:p w14:paraId="047F7561" w14:textId="0CAA931A" w:rsidR="00CC5D21" w:rsidRPr="00BC3FFE" w:rsidRDefault="00CC5D21" w:rsidP="00BC3F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FFE">
        <w:rPr>
          <w:rFonts w:ascii="Times New Roman" w:hAnsi="Times New Roman" w:cs="Times New Roman"/>
          <w:sz w:val="24"/>
          <w:szCs w:val="24"/>
        </w:rPr>
        <w:t xml:space="preserve">nawiązywanie bliższego kontaktu poprzez wspólną̨ zabawę̨; </w:t>
      </w:r>
    </w:p>
    <w:p w14:paraId="28C6C0A3" w14:textId="1CA6921D" w:rsidR="00CC5D21" w:rsidRPr="00BC3FFE" w:rsidRDefault="00CC5D21" w:rsidP="00BC3F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FFE">
        <w:rPr>
          <w:rFonts w:ascii="Times New Roman" w:hAnsi="Times New Roman" w:cs="Times New Roman"/>
          <w:sz w:val="24"/>
          <w:szCs w:val="24"/>
        </w:rPr>
        <w:t xml:space="preserve">zachęcanie dzieci do wspólnych zabaw i dzielenia </w:t>
      </w:r>
      <w:proofErr w:type="spellStart"/>
      <w:r w:rsidRPr="00BC3FFE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BC3FFE">
        <w:rPr>
          <w:rFonts w:ascii="Times New Roman" w:hAnsi="Times New Roman" w:cs="Times New Roman"/>
          <w:sz w:val="24"/>
          <w:szCs w:val="24"/>
        </w:rPr>
        <w:t xml:space="preserve">̨ zabawkami; </w:t>
      </w:r>
    </w:p>
    <w:p w14:paraId="6BD9021B" w14:textId="5F8D97C4" w:rsidR="00CC5D21" w:rsidRPr="00BC3FFE" w:rsidRDefault="00CC5D21" w:rsidP="00BC3F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FFE">
        <w:rPr>
          <w:rFonts w:ascii="Times New Roman" w:hAnsi="Times New Roman" w:cs="Times New Roman"/>
          <w:sz w:val="24"/>
          <w:szCs w:val="24"/>
        </w:rPr>
        <w:t xml:space="preserve">zgodne współdziałanie z innymi w zabawie; </w:t>
      </w:r>
    </w:p>
    <w:p w14:paraId="7F32BE4A" w14:textId="7A6FA2E4" w:rsidR="00CC5D21" w:rsidRPr="00BC3FFE" w:rsidRDefault="00CC5D21" w:rsidP="00BC3F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FFE">
        <w:rPr>
          <w:rFonts w:ascii="Times New Roman" w:hAnsi="Times New Roman" w:cs="Times New Roman"/>
          <w:sz w:val="24"/>
          <w:szCs w:val="24"/>
        </w:rPr>
        <w:t xml:space="preserve">muzykowanie poznanymi instrumentami; </w:t>
      </w:r>
    </w:p>
    <w:p w14:paraId="58BB2015" w14:textId="64D8C0D4" w:rsidR="00CC5D21" w:rsidRPr="00BC3FFE" w:rsidRDefault="00CC5D21" w:rsidP="00BC3F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FFE">
        <w:rPr>
          <w:rFonts w:ascii="Times New Roman" w:hAnsi="Times New Roman" w:cs="Times New Roman"/>
          <w:sz w:val="24"/>
          <w:szCs w:val="24"/>
        </w:rPr>
        <w:t xml:space="preserve">zachęcanie do eksploracji kącika przyrodniczego; </w:t>
      </w:r>
    </w:p>
    <w:p w14:paraId="1DCAA191" w14:textId="0FB1531E" w:rsidR="00CC5D21" w:rsidRPr="00BC3FFE" w:rsidRDefault="00CC5D21" w:rsidP="00BC3F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FFE">
        <w:rPr>
          <w:rFonts w:ascii="Times New Roman" w:hAnsi="Times New Roman" w:cs="Times New Roman"/>
          <w:sz w:val="24"/>
          <w:szCs w:val="24"/>
        </w:rPr>
        <w:t xml:space="preserve">zachęcanie do korzystania z kącika plastycznego; </w:t>
      </w:r>
    </w:p>
    <w:p w14:paraId="01A50CA6" w14:textId="2AD6C08D" w:rsidR="00CC5D21" w:rsidRPr="00BC3FFE" w:rsidRDefault="00CC5D21" w:rsidP="00BC3F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FFE">
        <w:rPr>
          <w:rFonts w:ascii="Times New Roman" w:hAnsi="Times New Roman" w:cs="Times New Roman"/>
          <w:sz w:val="24"/>
          <w:szCs w:val="24"/>
        </w:rPr>
        <w:t xml:space="preserve">budzenie zaciekawienia zabawą innych dzieci; </w:t>
      </w:r>
    </w:p>
    <w:p w14:paraId="33E2EF08" w14:textId="0D6A09F2" w:rsidR="00CC5D21" w:rsidRPr="00BC3FFE" w:rsidRDefault="00CC5D21" w:rsidP="00BC3F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FFE">
        <w:rPr>
          <w:rFonts w:ascii="Times New Roman" w:hAnsi="Times New Roman" w:cs="Times New Roman"/>
          <w:sz w:val="24"/>
          <w:szCs w:val="24"/>
        </w:rPr>
        <w:t xml:space="preserve">zachęcanie do utrzymywania porządku w sali; </w:t>
      </w:r>
    </w:p>
    <w:p w14:paraId="23F8DEA0" w14:textId="466D5168" w:rsidR="00CC5D21" w:rsidRPr="00BC3FFE" w:rsidRDefault="00CC5D21" w:rsidP="00BC3F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FFE">
        <w:rPr>
          <w:rFonts w:ascii="Times New Roman" w:hAnsi="Times New Roman" w:cs="Times New Roman"/>
          <w:sz w:val="24"/>
          <w:szCs w:val="24"/>
        </w:rPr>
        <w:t xml:space="preserve">zachęcanie do zwracania </w:t>
      </w:r>
      <w:proofErr w:type="spellStart"/>
      <w:r w:rsidRPr="00BC3FFE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BC3FFE">
        <w:rPr>
          <w:rFonts w:ascii="Times New Roman" w:hAnsi="Times New Roman" w:cs="Times New Roman"/>
          <w:sz w:val="24"/>
          <w:szCs w:val="24"/>
        </w:rPr>
        <w:t xml:space="preserve">̨ do siebie po imieniu podczas zabawy; </w:t>
      </w:r>
    </w:p>
    <w:p w14:paraId="1D816181" w14:textId="1F0FD4DB" w:rsidR="00CC5D21" w:rsidRPr="00BC3FFE" w:rsidRDefault="00CC5D21" w:rsidP="00BC3F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FFE">
        <w:rPr>
          <w:rFonts w:ascii="Times New Roman" w:hAnsi="Times New Roman" w:cs="Times New Roman"/>
          <w:sz w:val="24"/>
          <w:szCs w:val="24"/>
        </w:rPr>
        <w:t xml:space="preserve">zachęcanie do rozmowy z dorosłym o trudnościach podczas zabawy. </w:t>
      </w:r>
    </w:p>
    <w:p w14:paraId="24B3E6C2" w14:textId="02CE88E9" w:rsidR="000E7DAE" w:rsidRPr="00BC3FFE" w:rsidRDefault="000E7DAE" w:rsidP="00BC3FFE">
      <w:pPr>
        <w:jc w:val="both"/>
        <w:rPr>
          <w:rFonts w:ascii="Times New Roman" w:hAnsi="Times New Roman" w:cs="Times New Roman"/>
          <w:sz w:val="24"/>
          <w:szCs w:val="24"/>
        </w:rPr>
      </w:pPr>
      <w:r w:rsidRPr="00BC3FFE">
        <w:rPr>
          <w:rFonts w:ascii="Times New Roman" w:hAnsi="Times New Roman" w:cs="Times New Roman"/>
          <w:sz w:val="24"/>
          <w:szCs w:val="24"/>
        </w:rPr>
        <w:t>Nasze aktywności:</w:t>
      </w:r>
    </w:p>
    <w:p w14:paraId="36BE4B39" w14:textId="24A86916" w:rsidR="00CC5D21" w:rsidRPr="00BC3FFE" w:rsidRDefault="00CC5D21" w:rsidP="00BC3FFE">
      <w:pPr>
        <w:jc w:val="both"/>
        <w:rPr>
          <w:rFonts w:ascii="Times New Roman" w:hAnsi="Times New Roman" w:cs="Times New Roman"/>
          <w:sz w:val="24"/>
          <w:szCs w:val="24"/>
        </w:rPr>
      </w:pPr>
      <w:r w:rsidRPr="00BC3FFE">
        <w:rPr>
          <w:rFonts w:ascii="Times New Roman" w:hAnsi="Times New Roman" w:cs="Times New Roman"/>
          <w:sz w:val="24"/>
          <w:szCs w:val="24"/>
        </w:rPr>
        <w:t>Zabawy przy muzyce; ruchowo-rytmiczne, rozwijające motorykę dużą, rozwijanie poczucia rytmu i umiejętności ilustrowania muzyki rytmem.</w:t>
      </w:r>
    </w:p>
    <w:p w14:paraId="03B32003" w14:textId="77777777" w:rsidR="00BC3FFE" w:rsidRPr="00BC3FFE" w:rsidRDefault="000E7DAE" w:rsidP="00BC3FF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FFE">
        <w:rPr>
          <w:rFonts w:ascii="Times New Roman" w:hAnsi="Times New Roman" w:cs="Times New Roman"/>
          <w:sz w:val="24"/>
          <w:szCs w:val="24"/>
        </w:rPr>
        <w:t>Zabawy dowolne w kącikach zainteresowań</w:t>
      </w:r>
    </w:p>
    <w:p w14:paraId="6FF2BD6E" w14:textId="77777777" w:rsidR="00BC3FFE" w:rsidRPr="00BC3FFE" w:rsidRDefault="00CC5D21" w:rsidP="00BC3FF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FFE">
        <w:rPr>
          <w:rFonts w:ascii="Times New Roman" w:hAnsi="Times New Roman" w:cs="Times New Roman"/>
          <w:sz w:val="24"/>
          <w:szCs w:val="24"/>
        </w:rPr>
        <w:t>Zabawy ruchowe rozwijające sprawność fizyczną.</w:t>
      </w:r>
    </w:p>
    <w:p w14:paraId="61FA3E13" w14:textId="77777777" w:rsidR="00BC3FFE" w:rsidRPr="00BC3FFE" w:rsidRDefault="00CC5D21" w:rsidP="00BC3FF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FFE">
        <w:rPr>
          <w:rFonts w:ascii="Times New Roman" w:hAnsi="Times New Roman" w:cs="Times New Roman"/>
          <w:sz w:val="24"/>
          <w:szCs w:val="24"/>
        </w:rPr>
        <w:t>Zabiegi higieniczne po zabawie i przed posiłkami – wdrażanie do dbałości o higienę, zdrowie, nabywanie sprawności w czynnościach samoobsługowych.</w:t>
      </w:r>
    </w:p>
    <w:p w14:paraId="754C2E07" w14:textId="71EF7E4B" w:rsidR="00CC5D21" w:rsidRDefault="00CC5D21" w:rsidP="00BC3FF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FFE">
        <w:rPr>
          <w:rFonts w:ascii="Times New Roman" w:hAnsi="Times New Roman" w:cs="Times New Roman"/>
          <w:sz w:val="24"/>
          <w:szCs w:val="24"/>
        </w:rPr>
        <w:t>Słuchanie tekstów czytanych przez N., zabawy słowne, zagadki, zabawy z rymowankami – rozwijanie mowy poprzez odpowiadanie na pytania, nauka uważnego słuchania, nabywanie, utrwalanie wiedzy ogólnej.</w:t>
      </w:r>
    </w:p>
    <w:p w14:paraId="0BCCF25E" w14:textId="7A6369FD" w:rsidR="00F82F9C" w:rsidRPr="000122E3" w:rsidRDefault="00F82F9C" w:rsidP="00F82F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2E3">
        <w:rPr>
          <w:rFonts w:ascii="Times New Roman" w:hAnsi="Times New Roman" w:cs="Times New Roman"/>
          <w:b/>
          <w:sz w:val="24"/>
          <w:szCs w:val="24"/>
        </w:rPr>
        <w:t>Tematy kompleksowe:</w:t>
      </w:r>
    </w:p>
    <w:p w14:paraId="52E5F8B5" w14:textId="076B9695" w:rsidR="00F82F9C" w:rsidRPr="000122E3" w:rsidRDefault="00F82F9C" w:rsidP="00F82F9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2E3">
        <w:rPr>
          <w:rFonts w:ascii="Times New Roman" w:hAnsi="Times New Roman" w:cs="Times New Roman"/>
          <w:b/>
          <w:sz w:val="24"/>
          <w:szCs w:val="24"/>
        </w:rPr>
        <w:t>Idzie jesień przez świat – obserwacje zmian w otaczającej nas przyrodzie</w:t>
      </w:r>
    </w:p>
    <w:p w14:paraId="6BFA46A4" w14:textId="22EF5EE8" w:rsidR="00337D5F" w:rsidRPr="000122E3" w:rsidRDefault="00F82F9C" w:rsidP="00BC3FF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2E3">
        <w:rPr>
          <w:rFonts w:ascii="Times New Roman" w:hAnsi="Times New Roman" w:cs="Times New Roman"/>
          <w:b/>
          <w:sz w:val="24"/>
          <w:szCs w:val="24"/>
        </w:rPr>
        <w:t>Koszyk Pani jesieni – smaczne i zdrowe owoce</w:t>
      </w:r>
    </w:p>
    <w:p w14:paraId="5418B968" w14:textId="7EFEB8CA" w:rsidR="00F82F9C" w:rsidRPr="000122E3" w:rsidRDefault="00F82F9C" w:rsidP="00BC3FF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2E3">
        <w:rPr>
          <w:rFonts w:ascii="Times New Roman" w:hAnsi="Times New Roman" w:cs="Times New Roman"/>
          <w:b/>
          <w:sz w:val="24"/>
          <w:szCs w:val="24"/>
        </w:rPr>
        <w:t>Realizacja projektu: Baśniowe podróże po Europie - Niemcy</w:t>
      </w:r>
    </w:p>
    <w:sectPr w:rsidR="00F82F9C" w:rsidRPr="000122E3" w:rsidSect="000E7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573"/>
    <w:multiLevelType w:val="hybridMultilevel"/>
    <w:tmpl w:val="192E3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A4249"/>
    <w:multiLevelType w:val="hybridMultilevel"/>
    <w:tmpl w:val="6890CE7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" w15:restartNumberingAfterBreak="0">
    <w:nsid w:val="2DAA7D0E"/>
    <w:multiLevelType w:val="hybridMultilevel"/>
    <w:tmpl w:val="8C96F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C5522"/>
    <w:multiLevelType w:val="hybridMultilevel"/>
    <w:tmpl w:val="98045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775D6"/>
    <w:multiLevelType w:val="hybridMultilevel"/>
    <w:tmpl w:val="721E6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881682"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D5F"/>
    <w:rsid w:val="000122E3"/>
    <w:rsid w:val="000E7DAE"/>
    <w:rsid w:val="00337D5F"/>
    <w:rsid w:val="00666C92"/>
    <w:rsid w:val="00A657BF"/>
    <w:rsid w:val="00BC3FFE"/>
    <w:rsid w:val="00CC5D21"/>
    <w:rsid w:val="00D1755E"/>
    <w:rsid w:val="00F8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0949"/>
  <w15:chartTrackingRefBased/>
  <w15:docId w15:val="{150E7898-F8CF-4BE9-A993-D3868E35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D7FF-FCAD-4E71-B162-F7780278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Madej</dc:creator>
  <cp:keywords/>
  <dc:description/>
  <cp:lastModifiedBy>Agnieszka Madej</cp:lastModifiedBy>
  <cp:revision>2</cp:revision>
  <cp:lastPrinted>2021-10-13T11:58:00Z</cp:lastPrinted>
  <dcterms:created xsi:type="dcterms:W3CDTF">2021-11-05T21:05:00Z</dcterms:created>
  <dcterms:modified xsi:type="dcterms:W3CDTF">2021-11-05T21:05:00Z</dcterms:modified>
</cp:coreProperties>
</file>